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D327E7" w:rsidRPr="00AC2486" w14:paraId="3FC6EC38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321D5342" w14:textId="77777777" w:rsidR="00D327E7" w:rsidRPr="00AC2486" w:rsidRDefault="00D327E7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FEB69" w14:textId="43DCD641" w:rsidR="00D327E7" w:rsidRPr="009A7696" w:rsidRDefault="00D327E7" w:rsidP="00736557">
            <w:pPr>
              <w:rPr>
                <w:bCs/>
                <w:sz w:val="24"/>
                <w:szCs w:val="24"/>
              </w:rPr>
            </w:pPr>
            <w:r w:rsidRPr="00D327E7">
              <w:rPr>
                <w:bCs/>
                <w:sz w:val="24"/>
                <w:szCs w:val="24"/>
              </w:rPr>
              <w:t>Drug and supplement interactions</w:t>
            </w:r>
          </w:p>
        </w:tc>
      </w:tr>
      <w:tr w:rsidR="00D327E7" w:rsidRPr="00AC2486" w14:paraId="3E483CCC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4D60E859" w14:textId="77777777" w:rsidR="00D327E7" w:rsidRDefault="00D327E7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19BE8D87" w14:textId="3D3463A5" w:rsidR="00D327E7" w:rsidRDefault="00B47B81" w:rsidP="00736557">
            <w:pPr>
              <w:rPr>
                <w:bCs/>
                <w:sz w:val="24"/>
                <w:szCs w:val="24"/>
              </w:rPr>
            </w:pPr>
            <w:r w:rsidRPr="00B47B81">
              <w:rPr>
                <w:bCs/>
                <w:sz w:val="24"/>
                <w:szCs w:val="24"/>
              </w:rPr>
              <w:t>NPS-CA-NP-00937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74514642" w14:textId="77777777" w:rsidR="00D327E7" w:rsidRPr="00AC2486" w:rsidRDefault="00D327E7" w:rsidP="00D327E7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D327E7" w:rsidRPr="00AC2486" w14:paraId="644FBA52" w14:textId="77777777" w:rsidTr="00736557">
        <w:tc>
          <w:tcPr>
            <w:tcW w:w="3325" w:type="dxa"/>
          </w:tcPr>
          <w:p w14:paraId="6D013E3F" w14:textId="77777777" w:rsidR="00D327E7" w:rsidRPr="00AC2486" w:rsidRDefault="00D327E7" w:rsidP="00736557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63BDE2DB" w14:textId="77777777" w:rsidR="00D327E7" w:rsidRPr="00AC2486" w:rsidRDefault="00D327E7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06B4E206" w14:textId="77777777" w:rsidR="00D327E7" w:rsidRPr="00AC2486" w:rsidRDefault="00D327E7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D327E7" w:rsidRPr="00AC2486" w14:paraId="6D9972B1" w14:textId="77777777" w:rsidTr="00736557">
        <w:tc>
          <w:tcPr>
            <w:tcW w:w="3325" w:type="dxa"/>
          </w:tcPr>
          <w:p w14:paraId="61ABDA31" w14:textId="77777777" w:rsidR="00D327E7" w:rsidRPr="003618C8" w:rsidRDefault="00D327E7" w:rsidP="007365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18DE740D" w14:textId="464AB567" w:rsidR="00D327E7" w:rsidRPr="00AC2486" w:rsidRDefault="00D327E7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B1E0C81" wp14:editId="0EE7FD4F">
                  <wp:extent cx="2828925" cy="2828925"/>
                  <wp:effectExtent l="0" t="0" r="9525" b="9525"/>
                  <wp:docPr id="2109697848" name="Picture 1" descr="A close-up of a prescription bott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697848" name="Picture 1" descr="A close-up of a prescription bottle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82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2916DFEE" w14:textId="672A16D4" w:rsidR="00D327E7" w:rsidRPr="00AC2486" w:rsidRDefault="003C55E6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BAC2EB" wp14:editId="2E4B0412">
                  <wp:extent cx="2905125" cy="2905125"/>
                  <wp:effectExtent l="0" t="0" r="9525" b="9525"/>
                  <wp:docPr id="1162479948" name="Picture 3" descr="A group of pills and a bott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479948" name="Picture 3" descr="A group of pills and a bottle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90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5E6" w:rsidRPr="00F935D8" w14:paraId="77BACEFA" w14:textId="77777777" w:rsidTr="00736557">
        <w:tc>
          <w:tcPr>
            <w:tcW w:w="3325" w:type="dxa"/>
          </w:tcPr>
          <w:p w14:paraId="32D1EA36" w14:textId="77777777" w:rsidR="003C55E6" w:rsidRPr="00B41E35" w:rsidRDefault="003C55E6" w:rsidP="003C55E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2FDE1A88" w14:textId="77777777" w:rsidR="003C55E6" w:rsidRDefault="003C55E6" w:rsidP="003C55E6">
            <w:pPr>
              <w:rPr>
                <w:b/>
                <w:bCs/>
                <w:sz w:val="24"/>
                <w:szCs w:val="24"/>
              </w:rPr>
            </w:pPr>
            <w:r w:rsidRPr="00627C8A">
              <w:rPr>
                <w:sz w:val="24"/>
                <w:szCs w:val="24"/>
              </w:rPr>
              <w:t xml:space="preserve">When you start a new prescription, or anytime you have a query, be sure to check in with our pharmacist. Not sure what to ask? Here’s a great question: </w:t>
            </w:r>
            <w:r w:rsidRPr="00627C8A">
              <w:rPr>
                <w:b/>
                <w:bCs/>
                <w:sz w:val="24"/>
                <w:szCs w:val="24"/>
              </w:rPr>
              <w:t>“</w:t>
            </w:r>
            <w:r>
              <w:rPr>
                <w:b/>
                <w:bCs/>
                <w:sz w:val="24"/>
                <w:szCs w:val="24"/>
              </w:rPr>
              <w:t>Can I take this vitamin supplement with my prescriptions</w:t>
            </w:r>
            <w:r w:rsidRPr="00627C8A">
              <w:rPr>
                <w:b/>
                <w:bCs/>
                <w:sz w:val="24"/>
                <w:szCs w:val="24"/>
              </w:rPr>
              <w:t xml:space="preserve">?” </w:t>
            </w:r>
          </w:p>
          <w:p w14:paraId="76AC968A" w14:textId="77777777" w:rsidR="003C55E6" w:rsidRPr="00627C8A" w:rsidRDefault="003C55E6" w:rsidP="003C55E6">
            <w:pPr>
              <w:rPr>
                <w:b/>
                <w:bCs/>
                <w:sz w:val="24"/>
                <w:szCs w:val="24"/>
              </w:rPr>
            </w:pPr>
          </w:p>
          <w:p w14:paraId="561822BE" w14:textId="77777777" w:rsidR="003C55E6" w:rsidRPr="00627C8A" w:rsidRDefault="003C55E6" w:rsidP="003C55E6">
            <w:pPr>
              <w:rPr>
                <w:sz w:val="24"/>
                <w:szCs w:val="24"/>
              </w:rPr>
            </w:pPr>
            <w:r w:rsidRPr="00627C8A">
              <w:rPr>
                <w:sz w:val="24"/>
                <w:szCs w:val="24"/>
              </w:rPr>
              <w:t xml:space="preserve">Although nutrition supplements </w:t>
            </w:r>
            <w:r>
              <w:rPr>
                <w:sz w:val="24"/>
                <w:szCs w:val="24"/>
              </w:rPr>
              <w:t>may</w:t>
            </w:r>
            <w:r w:rsidRPr="00627C8A">
              <w:rPr>
                <w:sz w:val="24"/>
                <w:szCs w:val="24"/>
              </w:rPr>
              <w:t xml:space="preserve"> be a</w:t>
            </w:r>
            <w:r>
              <w:rPr>
                <w:sz w:val="24"/>
                <w:szCs w:val="24"/>
              </w:rPr>
              <w:t xml:space="preserve">n important part of </w:t>
            </w:r>
            <w:r w:rsidRPr="00627C8A">
              <w:rPr>
                <w:sz w:val="24"/>
                <w:szCs w:val="24"/>
              </w:rPr>
              <w:t xml:space="preserve">your health routine, they can affect </w:t>
            </w:r>
            <w:r>
              <w:rPr>
                <w:sz w:val="24"/>
                <w:szCs w:val="24"/>
              </w:rPr>
              <w:t xml:space="preserve">how some </w:t>
            </w:r>
            <w:r w:rsidRPr="00627C8A">
              <w:rPr>
                <w:sz w:val="24"/>
                <w:szCs w:val="24"/>
              </w:rPr>
              <w:t>prescription medications</w:t>
            </w:r>
            <w:r>
              <w:rPr>
                <w:sz w:val="24"/>
                <w:szCs w:val="24"/>
              </w:rPr>
              <w:t xml:space="preserve"> work</w:t>
            </w:r>
            <w:r w:rsidRPr="00627C8A">
              <w:rPr>
                <w:sz w:val="24"/>
                <w:szCs w:val="24"/>
              </w:rPr>
              <w:t xml:space="preserve">. </w:t>
            </w:r>
          </w:p>
          <w:p w14:paraId="76F9C18A" w14:textId="77777777" w:rsidR="003C55E6" w:rsidRDefault="003C55E6" w:rsidP="003C55E6">
            <w:pPr>
              <w:rPr>
                <w:sz w:val="24"/>
                <w:szCs w:val="24"/>
              </w:rPr>
            </w:pPr>
          </w:p>
          <w:p w14:paraId="511A5332" w14:textId="77777777" w:rsidR="003C55E6" w:rsidRDefault="003C55E6" w:rsidP="003C55E6">
            <w:pPr>
              <w:rPr>
                <w:sz w:val="24"/>
                <w:szCs w:val="24"/>
              </w:rPr>
            </w:pPr>
            <w:r w:rsidRPr="00627C8A">
              <w:rPr>
                <w:sz w:val="24"/>
                <w:szCs w:val="24"/>
              </w:rPr>
              <w:t xml:space="preserve">Our pharmacist can review everything that you’re taking, including prescriptions, </w:t>
            </w:r>
            <w:r>
              <w:rPr>
                <w:sz w:val="24"/>
                <w:szCs w:val="24"/>
              </w:rPr>
              <w:t xml:space="preserve">over-the-counter products, </w:t>
            </w:r>
            <w:r w:rsidRPr="00627C8A">
              <w:rPr>
                <w:sz w:val="24"/>
                <w:szCs w:val="24"/>
              </w:rPr>
              <w:t xml:space="preserve">vitamins, </w:t>
            </w:r>
            <w:r>
              <w:rPr>
                <w:sz w:val="24"/>
                <w:szCs w:val="24"/>
              </w:rPr>
              <w:t xml:space="preserve">minerals, </w:t>
            </w:r>
            <w:r w:rsidRPr="00627C8A">
              <w:rPr>
                <w:sz w:val="24"/>
                <w:szCs w:val="24"/>
              </w:rPr>
              <w:t xml:space="preserve">and other supplements, to ensure there are no interactions. </w:t>
            </w:r>
          </w:p>
          <w:p w14:paraId="011133ED" w14:textId="77777777" w:rsidR="003C55E6" w:rsidRDefault="003C55E6" w:rsidP="003C55E6">
            <w:pPr>
              <w:rPr>
                <w:rFonts w:cstheme="minorHAnsi"/>
                <w:sz w:val="24"/>
                <w:szCs w:val="24"/>
              </w:rPr>
            </w:pPr>
          </w:p>
          <w:p w14:paraId="3A12E179" w14:textId="1EC9B0FE" w:rsidR="003C55E6" w:rsidRPr="00795B27" w:rsidRDefault="003C55E6" w:rsidP="003C55E6">
            <w:pPr>
              <w:rPr>
                <w:rFonts w:cstheme="minorHAnsi"/>
                <w:sz w:val="24"/>
                <w:szCs w:val="24"/>
              </w:rPr>
            </w:pPr>
            <w:r w:rsidRPr="003C55E6">
              <w:rPr>
                <w:rFonts w:cstheme="minorHAnsi"/>
                <w:sz w:val="24"/>
                <w:szCs w:val="24"/>
              </w:rPr>
              <w:t>#SupplementInteractions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C55E6">
              <w:rPr>
                <w:rFonts w:cstheme="minorHAnsi"/>
                <w:sz w:val="24"/>
                <w:szCs w:val="24"/>
              </w:rPr>
              <w:t>#Vitamins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C55E6">
              <w:rPr>
                <w:rFonts w:cstheme="minorHAnsi"/>
                <w:sz w:val="24"/>
                <w:szCs w:val="24"/>
              </w:rPr>
              <w:t>#NutritionSupplements</w:t>
            </w:r>
          </w:p>
        </w:tc>
        <w:tc>
          <w:tcPr>
            <w:tcW w:w="7740" w:type="dxa"/>
          </w:tcPr>
          <w:p w14:paraId="6D3A0C5D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t xml:space="preserve">Lorsque vous commencez une nouvelle ordonnance, ou chaque fois que vous avez une question, assurez-vous de consulter notre pharmacien. Vous ne savez pas quoi demander? Voici une excellente question : « Est-ce que je peux prendre ce supplément vitaminé avec mes médicaments d’ordonnance? » </w:t>
            </w:r>
          </w:p>
          <w:p w14:paraId="66F93668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</w:p>
          <w:p w14:paraId="01A91FE8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t xml:space="preserve">Même si les suppléments alimentaires peuvent constituer une part importante de votre routine de santé, ils peuvent aussi nuire à l’action de certains médicaments sur ordonnance. </w:t>
            </w:r>
          </w:p>
          <w:p w14:paraId="5039BEE1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</w:p>
          <w:p w14:paraId="596659D0" w14:textId="77777777" w:rsidR="003C55E6" w:rsidRDefault="003C55E6" w:rsidP="003C55E6">
            <w:r w:rsidRPr="003C55E6">
              <w:rPr>
                <w:sz w:val="24"/>
                <w:szCs w:val="24"/>
                <w:lang w:val="fr-CA"/>
              </w:rPr>
              <w:t>Notre pharmacien peut passer en revue tout ce que vous prenez, y compris les produits sur ordonnance, ceux en vente libre, les vitamines, les minéraux et autres suppléments, pour s’assurer qu’il n’y a pas d’interactions.</w:t>
            </w:r>
            <w:r>
              <w:t xml:space="preserve"> </w:t>
            </w:r>
          </w:p>
          <w:p w14:paraId="2EEE04CB" w14:textId="77777777" w:rsidR="003C55E6" w:rsidRDefault="003C55E6" w:rsidP="003C55E6"/>
          <w:p w14:paraId="0160C038" w14:textId="0B6C9AB0" w:rsidR="003C55E6" w:rsidRPr="00B271B0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lastRenderedPageBreak/>
              <w:t>#Interactionsaveclessupplements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3C55E6">
              <w:rPr>
                <w:sz w:val="24"/>
                <w:szCs w:val="24"/>
                <w:lang w:val="fr-CA"/>
              </w:rPr>
              <w:t>#Vitamines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3C55E6">
              <w:rPr>
                <w:sz w:val="24"/>
                <w:szCs w:val="24"/>
                <w:lang w:val="fr-CA"/>
              </w:rPr>
              <w:t>#Supplementsalimentaires</w:t>
            </w:r>
          </w:p>
        </w:tc>
      </w:tr>
      <w:tr w:rsidR="003C55E6" w:rsidRPr="00F935D8" w14:paraId="682C6CC3" w14:textId="77777777" w:rsidTr="00736557">
        <w:tc>
          <w:tcPr>
            <w:tcW w:w="3325" w:type="dxa"/>
          </w:tcPr>
          <w:p w14:paraId="54A33439" w14:textId="77777777" w:rsidR="003C55E6" w:rsidRDefault="003C55E6" w:rsidP="003C55E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090A6CFA" w14:textId="77777777" w:rsidR="003C55E6" w:rsidRP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3C55E6">
              <w:rPr>
                <w:rFonts w:cstheme="minorHAnsi"/>
                <w:sz w:val="24"/>
                <w:szCs w:val="24"/>
              </w:rPr>
              <w:t xml:space="preserve">When you start a new prescription, or anytime you have a query, be sure to check in with our pharmacist. Not sure what to ask? Here’s a great question: “Can I take this vitamin supplement with my prescriptions?” </w:t>
            </w:r>
          </w:p>
          <w:p w14:paraId="70035BF4" w14:textId="77777777" w:rsidR="003C55E6" w:rsidRP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BEB9521" w14:textId="77777777" w:rsidR="003C55E6" w:rsidRP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3C55E6">
              <w:rPr>
                <w:rFonts w:cstheme="minorHAnsi"/>
                <w:sz w:val="24"/>
                <w:szCs w:val="24"/>
              </w:rPr>
              <w:t xml:space="preserve">Although nutrition supplements may be an important part of your health routine, they can affect how some prescription medications work. </w:t>
            </w:r>
          </w:p>
          <w:p w14:paraId="27C4E5A3" w14:textId="77777777" w:rsidR="003C55E6" w:rsidRP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7AA5F1A" w14:textId="77777777" w:rsidR="003C55E6" w:rsidRP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3C55E6">
              <w:rPr>
                <w:rFonts w:cstheme="minorHAnsi"/>
                <w:sz w:val="24"/>
                <w:szCs w:val="24"/>
              </w:rPr>
              <w:t xml:space="preserve">Our pharmacist can review everything that you’re taking, including prescriptions, over-the-counter products, vitamins, minerals, and other supplements, to ensure there are no interactions. </w:t>
            </w:r>
          </w:p>
          <w:p w14:paraId="6E0F4DD2" w14:textId="77777777" w:rsidR="003C55E6" w:rsidRP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14174733" w14:textId="5C296846" w:rsidR="003C55E6" w:rsidRDefault="003C55E6" w:rsidP="003C55E6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3C55E6">
              <w:rPr>
                <w:rFonts w:cstheme="minorHAnsi"/>
                <w:sz w:val="24"/>
                <w:szCs w:val="24"/>
              </w:rPr>
              <w:t>#SupplementInteractions #Vitamins #NutritionSupplements</w:t>
            </w:r>
          </w:p>
        </w:tc>
        <w:tc>
          <w:tcPr>
            <w:tcW w:w="7740" w:type="dxa"/>
          </w:tcPr>
          <w:p w14:paraId="4C967787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t xml:space="preserve">Lorsque vous commencez une nouvelle ordonnance, ou chaque fois que vous avez une question, assurez-vous de consulter notre pharmacien. Vous ne savez pas quoi demander? Voici une excellente question : « Est-ce que je peux prendre ce supplément vitaminé avec mes médicaments d’ordonnance? » </w:t>
            </w:r>
          </w:p>
          <w:p w14:paraId="43744BFC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</w:p>
          <w:p w14:paraId="5F93E97F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t xml:space="preserve">Même si les suppléments alimentaires peuvent constituer une part importante de votre routine de santé, ils peuvent aussi nuire à l’action de certains médicaments sur ordonnance. </w:t>
            </w:r>
          </w:p>
          <w:p w14:paraId="48719D01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</w:p>
          <w:p w14:paraId="49A11078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t xml:space="preserve">Notre pharmacien peut passer en revue tout ce que vous prenez, y compris les produits sur ordonnance, ceux en vente libre, les vitamines, les minéraux et autres suppléments, pour s’assurer qu’il n’y a pas d’interactions. </w:t>
            </w:r>
          </w:p>
          <w:p w14:paraId="4301B505" w14:textId="77777777" w:rsidR="003C55E6" w:rsidRPr="003C55E6" w:rsidRDefault="003C55E6" w:rsidP="003C55E6">
            <w:pPr>
              <w:rPr>
                <w:sz w:val="24"/>
                <w:szCs w:val="24"/>
                <w:lang w:val="fr-CA"/>
              </w:rPr>
            </w:pPr>
          </w:p>
          <w:p w14:paraId="5C1336DC" w14:textId="338A4A19" w:rsidR="003C55E6" w:rsidRDefault="003C55E6" w:rsidP="003C55E6">
            <w:pPr>
              <w:rPr>
                <w:sz w:val="24"/>
                <w:szCs w:val="24"/>
                <w:lang w:val="fr-CA"/>
              </w:rPr>
            </w:pPr>
            <w:r w:rsidRPr="003C55E6">
              <w:rPr>
                <w:sz w:val="24"/>
                <w:szCs w:val="24"/>
                <w:lang w:val="fr-CA"/>
              </w:rPr>
              <w:t>#Interactionsaveclessupplements #Vitamines #Supplementsalimentaires</w:t>
            </w:r>
          </w:p>
        </w:tc>
      </w:tr>
      <w:tr w:rsidR="003C55E6" w:rsidRPr="00AC2486" w14:paraId="26515B24" w14:textId="77777777" w:rsidTr="00736557">
        <w:trPr>
          <w:trHeight w:val="800"/>
        </w:trPr>
        <w:tc>
          <w:tcPr>
            <w:tcW w:w="3325" w:type="dxa"/>
          </w:tcPr>
          <w:p w14:paraId="0B5562B0" w14:textId="77777777" w:rsidR="003C55E6" w:rsidRPr="00270D07" w:rsidRDefault="003C55E6" w:rsidP="003C55E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5B7B85A" w14:textId="77974907" w:rsidR="003C55E6" w:rsidRPr="00B271B0" w:rsidRDefault="003C55E6" w:rsidP="003C55E6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54283A4C" w14:textId="188DEA9E" w:rsidR="003C55E6" w:rsidRPr="00104231" w:rsidRDefault="003C55E6" w:rsidP="003C55E6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1A222C47" w14:textId="77777777" w:rsidR="00D327E7" w:rsidRDefault="00D327E7" w:rsidP="00D327E7">
      <w:pPr>
        <w:rPr>
          <w:b/>
          <w:color w:val="00B050"/>
          <w:sz w:val="16"/>
          <w:szCs w:val="16"/>
        </w:rPr>
      </w:pPr>
    </w:p>
    <w:p w14:paraId="2C095C1D" w14:textId="77777777" w:rsidR="00D327E7" w:rsidRPr="00A127F0" w:rsidRDefault="00D327E7" w:rsidP="00D327E7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5C6D7C67" w14:textId="77777777" w:rsidR="00824BAF" w:rsidRDefault="00824BAF"/>
    <w:sectPr w:rsidR="00824BAF" w:rsidSect="00D327E7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E7"/>
    <w:rsid w:val="003C55E6"/>
    <w:rsid w:val="0053088B"/>
    <w:rsid w:val="00824BAF"/>
    <w:rsid w:val="00B47B81"/>
    <w:rsid w:val="00D327E7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2FD7A"/>
  <w15:chartTrackingRefBased/>
  <w15:docId w15:val="{D4C9E946-DC67-499E-9E36-1EFAED5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7E7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27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7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7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7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7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7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7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7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7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7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7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7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7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7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7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7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7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7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7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2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7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27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7E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27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7E7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27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7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7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7E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327E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2</cp:revision>
  <dcterms:created xsi:type="dcterms:W3CDTF">2024-06-17T14:37:00Z</dcterms:created>
  <dcterms:modified xsi:type="dcterms:W3CDTF">2024-06-21T14:46:00Z</dcterms:modified>
</cp:coreProperties>
</file>